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7F" w:rsidRPr="004571FD" w:rsidRDefault="007E517F"/>
    <w:p w:rsidR="00924EF9" w:rsidRPr="004571FD" w:rsidRDefault="00924EF9"/>
    <w:p w:rsidR="002C7530" w:rsidRDefault="00F31FEB" w:rsidP="004571FD">
      <w:pPr>
        <w:rPr>
          <w:b/>
        </w:rPr>
      </w:pPr>
      <w:r w:rsidRPr="00FA551E">
        <w:rPr>
          <w:b/>
          <w:sz w:val="28"/>
          <w:szCs w:val="28"/>
        </w:rPr>
        <w:t>PRESS RELEASE</w:t>
      </w:r>
    </w:p>
    <w:p w:rsidR="004571FD" w:rsidRPr="004571FD" w:rsidRDefault="004571FD" w:rsidP="004571FD">
      <w:pPr>
        <w:rPr>
          <w:b/>
        </w:rPr>
      </w:pPr>
      <w:r>
        <w:rPr>
          <w:b/>
        </w:rPr>
        <w:t>Monday, 4</w:t>
      </w:r>
      <w:r w:rsidRPr="004571FD">
        <w:rPr>
          <w:b/>
          <w:vertAlign w:val="superscript"/>
        </w:rPr>
        <w:t>th</w:t>
      </w:r>
      <w:r>
        <w:rPr>
          <w:b/>
        </w:rPr>
        <w:t xml:space="preserve"> January</w:t>
      </w:r>
      <w:r w:rsidR="002C7530">
        <w:rPr>
          <w:b/>
        </w:rPr>
        <w:t>,</w:t>
      </w:r>
      <w:r>
        <w:rPr>
          <w:b/>
        </w:rPr>
        <w:t xml:space="preserve"> 2016</w:t>
      </w:r>
      <w:r w:rsidR="002C7530">
        <w:rPr>
          <w:b/>
        </w:rPr>
        <w:t xml:space="preserve"> </w:t>
      </w:r>
      <w:r w:rsidR="00EA06D9">
        <w:rPr>
          <w:b/>
        </w:rPr>
        <w:t xml:space="preserve"> </w:t>
      </w:r>
    </w:p>
    <w:p w:rsidR="002C7530" w:rsidRPr="002C7530" w:rsidRDefault="002C7530" w:rsidP="002C7530">
      <w:pPr>
        <w:ind w:left="-142"/>
        <w:jc w:val="center"/>
        <w:rPr>
          <w:b/>
          <w:sz w:val="28"/>
          <w:szCs w:val="26"/>
        </w:rPr>
      </w:pPr>
      <w:r>
        <w:rPr>
          <w:b/>
          <w:sz w:val="28"/>
          <w:szCs w:val="26"/>
        </w:rPr>
        <w:t xml:space="preserve">Zeeko Digital Trend Report Confirms Primary </w:t>
      </w:r>
      <w:r w:rsidRPr="002C7530">
        <w:rPr>
          <w:b/>
          <w:sz w:val="28"/>
          <w:szCs w:val="26"/>
        </w:rPr>
        <w:t xml:space="preserve">Schoolchildren </w:t>
      </w:r>
      <w:r>
        <w:rPr>
          <w:b/>
          <w:sz w:val="28"/>
          <w:szCs w:val="26"/>
        </w:rPr>
        <w:t xml:space="preserve">are </w:t>
      </w:r>
      <w:r w:rsidRPr="002C7530">
        <w:rPr>
          <w:b/>
          <w:sz w:val="28"/>
          <w:szCs w:val="26"/>
        </w:rPr>
        <w:t>Inter</w:t>
      </w:r>
      <w:r w:rsidR="009538DF">
        <w:rPr>
          <w:b/>
          <w:sz w:val="28"/>
          <w:szCs w:val="26"/>
        </w:rPr>
        <w:t xml:space="preserve">acting </w:t>
      </w:r>
      <w:proofErr w:type="gramStart"/>
      <w:r w:rsidR="009538DF">
        <w:rPr>
          <w:b/>
          <w:sz w:val="28"/>
          <w:szCs w:val="26"/>
        </w:rPr>
        <w:t>W</w:t>
      </w:r>
      <w:r w:rsidRPr="002C7530">
        <w:rPr>
          <w:b/>
          <w:sz w:val="28"/>
          <w:szCs w:val="26"/>
        </w:rPr>
        <w:t>ith Strangers Online</w:t>
      </w:r>
      <w:r w:rsidR="009538DF">
        <w:rPr>
          <w:b/>
          <w:sz w:val="28"/>
          <w:szCs w:val="26"/>
        </w:rPr>
        <w:t xml:space="preserve"> A</w:t>
      </w:r>
      <w:r>
        <w:rPr>
          <w:b/>
          <w:sz w:val="28"/>
          <w:szCs w:val="26"/>
        </w:rPr>
        <w:t>nd</w:t>
      </w:r>
      <w:proofErr w:type="gramEnd"/>
      <w:r>
        <w:rPr>
          <w:b/>
          <w:sz w:val="28"/>
          <w:szCs w:val="26"/>
        </w:rPr>
        <w:t xml:space="preserve"> </w:t>
      </w:r>
      <w:r w:rsidR="009538DF">
        <w:rPr>
          <w:b/>
          <w:sz w:val="28"/>
          <w:szCs w:val="26"/>
        </w:rPr>
        <w:t>H</w:t>
      </w:r>
      <w:r>
        <w:rPr>
          <w:b/>
          <w:sz w:val="28"/>
          <w:szCs w:val="26"/>
        </w:rPr>
        <w:t>ave Experienced Cyberbullying</w:t>
      </w:r>
    </w:p>
    <w:p w:rsidR="004571FD" w:rsidRPr="002C7530" w:rsidRDefault="00FA551E" w:rsidP="002C7530">
      <w:pPr>
        <w:ind w:left="-142"/>
        <w:jc w:val="center"/>
        <w:rPr>
          <w:b/>
          <w:sz w:val="28"/>
          <w:szCs w:val="26"/>
        </w:rPr>
      </w:pPr>
      <w:r w:rsidRPr="002C7530">
        <w:rPr>
          <w:b/>
          <w:sz w:val="32"/>
          <w:szCs w:val="28"/>
        </w:rPr>
        <w:t xml:space="preserve">ZEEKO </w:t>
      </w:r>
      <w:r w:rsidRPr="002C7530">
        <w:rPr>
          <w:b/>
          <w:sz w:val="28"/>
          <w:szCs w:val="24"/>
        </w:rPr>
        <w:t xml:space="preserve">Launches Crowdfunding Campaign for </w:t>
      </w:r>
      <w:r w:rsidR="004571FD" w:rsidRPr="002C7530">
        <w:rPr>
          <w:b/>
          <w:sz w:val="28"/>
          <w:szCs w:val="24"/>
        </w:rPr>
        <w:t>Internet Safety Guide</w:t>
      </w:r>
    </w:p>
    <w:p w:rsidR="00D13EC1" w:rsidRPr="004571FD" w:rsidRDefault="00D13EC1" w:rsidP="004571FD">
      <w:pPr>
        <w:jc w:val="center"/>
        <w:rPr>
          <w:b/>
        </w:rPr>
      </w:pPr>
    </w:p>
    <w:p w:rsidR="00F31FEB" w:rsidRDefault="009538DF" w:rsidP="00D13EC1">
      <w:pPr>
        <w:spacing w:line="360" w:lineRule="auto"/>
      </w:pPr>
      <w:r>
        <w:t>Zeeko</w:t>
      </w:r>
      <w:r w:rsidR="00D13EC1">
        <w:t xml:space="preserve"> </w:t>
      </w:r>
      <w:r w:rsidR="00F41659" w:rsidRPr="004571FD">
        <w:t>an Irish</w:t>
      </w:r>
      <w:r w:rsidR="00F31FEB">
        <w:t xml:space="preserve"> Start Up</w:t>
      </w:r>
      <w:r w:rsidR="00924EF9" w:rsidRPr="004571FD">
        <w:t xml:space="preserve"> based at Nova UCD</w:t>
      </w:r>
      <w:r w:rsidR="00F31FEB">
        <w:t xml:space="preserve"> </w:t>
      </w:r>
      <w:r w:rsidR="00094423" w:rsidRPr="004571FD">
        <w:t>work</w:t>
      </w:r>
      <w:r w:rsidR="004571FD" w:rsidRPr="004571FD">
        <w:t>s</w:t>
      </w:r>
      <w:r w:rsidR="00094423" w:rsidRPr="004571FD">
        <w:t xml:space="preserve"> to e</w:t>
      </w:r>
      <w:r>
        <w:t>ducate</w:t>
      </w:r>
      <w:r w:rsidR="00094423" w:rsidRPr="004571FD">
        <w:t xml:space="preserve"> parents to </w:t>
      </w:r>
      <w:r>
        <w:t xml:space="preserve">teach </w:t>
      </w:r>
      <w:r w:rsidR="00094423" w:rsidRPr="004571FD">
        <w:t>their children to stay safe online</w:t>
      </w:r>
      <w:r w:rsidR="002C7530">
        <w:t>. Zeeko,</w:t>
      </w:r>
      <w:r w:rsidR="00F31FEB">
        <w:t xml:space="preserve"> today, Monday, 4</w:t>
      </w:r>
      <w:r w:rsidR="00F31FEB" w:rsidRPr="00F31FEB">
        <w:rPr>
          <w:vertAlign w:val="superscript"/>
        </w:rPr>
        <w:t>th</w:t>
      </w:r>
      <w:r w:rsidR="00F31FEB">
        <w:t xml:space="preserve"> January</w:t>
      </w:r>
      <w:r>
        <w:t>,</w:t>
      </w:r>
      <w:r w:rsidR="00F31FEB">
        <w:t xml:space="preserve"> announced results of </w:t>
      </w:r>
      <w:r w:rsidR="002C7530">
        <w:t xml:space="preserve">its </w:t>
      </w:r>
      <w:r w:rsidR="00F31FEB">
        <w:t xml:space="preserve">Digital Trend Report </w:t>
      </w:r>
      <w:r w:rsidR="002C7530">
        <w:t xml:space="preserve">in </w:t>
      </w:r>
      <w:r w:rsidR="00F31FEB">
        <w:t xml:space="preserve">which </w:t>
      </w:r>
      <w:r w:rsidR="00A71119">
        <w:t>17</w:t>
      </w:r>
      <w:r w:rsidR="00F31FEB">
        <w:t xml:space="preserve">% of children in first class </w:t>
      </w:r>
      <w:r w:rsidR="002C7530">
        <w:t xml:space="preserve">report </w:t>
      </w:r>
      <w:r w:rsidR="00F31FEB">
        <w:t>interacting with strangers online</w:t>
      </w:r>
      <w:r w:rsidR="00094423" w:rsidRPr="004571FD">
        <w:t xml:space="preserve">. </w:t>
      </w:r>
      <w:r w:rsidR="0050218B">
        <w:t>Zeeko is also launching a crowdfund</w:t>
      </w:r>
      <w:r w:rsidR="00FA551E">
        <w:t>ing</w:t>
      </w:r>
      <w:r w:rsidR="0050218B">
        <w:t xml:space="preserve"> campaign today, with a target of raising </w:t>
      </w:r>
      <w:r w:rsidR="0050218B" w:rsidRPr="0050218B">
        <w:rPr>
          <w:rFonts w:ascii="Arial" w:hAnsi="Arial" w:cs="Arial"/>
          <w:bCs/>
          <w:color w:val="222222"/>
          <w:sz w:val="20"/>
          <w:szCs w:val="20"/>
          <w:shd w:val="clear" w:color="auto" w:fill="FFFFFF"/>
        </w:rPr>
        <w:t>€</w:t>
      </w:r>
      <w:r w:rsidR="0050218B">
        <w:t xml:space="preserve">5,000 for its </w:t>
      </w:r>
      <w:r w:rsidR="002C7530">
        <w:t xml:space="preserve">Internet Safety Guide </w:t>
      </w:r>
      <w:r w:rsidR="0050218B">
        <w:t>f</w:t>
      </w:r>
      <w:r w:rsidR="002C7530">
        <w:t>or parents and educators, a digital copy of which will be distributed</w:t>
      </w:r>
      <w:r w:rsidR="0050218B">
        <w:t xml:space="preserve"> to all 3,300 schools in Ireland</w:t>
      </w:r>
      <w:r w:rsidR="00FA551E">
        <w:t xml:space="preserve"> in 2016</w:t>
      </w:r>
      <w:r w:rsidR="0050218B">
        <w:t xml:space="preserve">. </w:t>
      </w:r>
    </w:p>
    <w:p w:rsidR="0050218B" w:rsidRDefault="0050218B" w:rsidP="0050218B">
      <w:pPr>
        <w:pStyle w:val="p1"/>
        <w:shd w:val="clear" w:color="auto" w:fill="FFFFFF"/>
        <w:spacing w:line="360" w:lineRule="auto"/>
        <w:rPr>
          <w:rStyle w:val="s2"/>
          <w:rFonts w:asciiTheme="minorHAnsi" w:hAnsiTheme="minorHAnsi"/>
          <w:bCs/>
          <w:color w:val="000000"/>
          <w:sz w:val="22"/>
          <w:szCs w:val="22"/>
        </w:rPr>
      </w:pPr>
      <w:r w:rsidRPr="00F31FEB">
        <w:rPr>
          <w:rFonts w:asciiTheme="minorHAnsi" w:hAnsiTheme="minorHAnsi"/>
          <w:sz w:val="22"/>
          <w:szCs w:val="22"/>
        </w:rPr>
        <w:t xml:space="preserve">Zeeko was set up in 2013 by Joe Kenny, an entrepreneur and a parent concerned about the lack of </w:t>
      </w:r>
      <w:proofErr w:type="gramStart"/>
      <w:r w:rsidRPr="00F31FEB">
        <w:rPr>
          <w:rFonts w:asciiTheme="minorHAnsi" w:hAnsiTheme="minorHAnsi"/>
          <w:sz w:val="22"/>
          <w:szCs w:val="22"/>
        </w:rPr>
        <w:t>attention</w:t>
      </w:r>
      <w:proofErr w:type="gramEnd"/>
      <w:r w:rsidRPr="00F31FEB">
        <w:rPr>
          <w:rFonts w:asciiTheme="minorHAnsi" w:hAnsiTheme="minorHAnsi"/>
          <w:sz w:val="22"/>
          <w:szCs w:val="22"/>
        </w:rPr>
        <w:t xml:space="preserve"> being given to the growing dominance of the internet in children’s lives.  </w:t>
      </w:r>
      <w:r>
        <w:rPr>
          <w:rFonts w:asciiTheme="minorHAnsi" w:hAnsiTheme="minorHAnsi"/>
          <w:sz w:val="22"/>
          <w:szCs w:val="22"/>
        </w:rPr>
        <w:t xml:space="preserve">With backing from Enterprise Ireland and personal funding, Joe established </w:t>
      </w:r>
      <w:r w:rsidRPr="00F31FEB">
        <w:rPr>
          <w:rFonts w:asciiTheme="minorHAnsi" w:hAnsiTheme="minorHAnsi"/>
          <w:sz w:val="22"/>
          <w:szCs w:val="22"/>
        </w:rPr>
        <w:t xml:space="preserve">Zeeko </w:t>
      </w:r>
      <w:r>
        <w:rPr>
          <w:rFonts w:asciiTheme="minorHAnsi" w:hAnsiTheme="minorHAnsi"/>
          <w:sz w:val="22"/>
          <w:szCs w:val="22"/>
        </w:rPr>
        <w:t xml:space="preserve">to provide training and education to parents and educators in schools </w:t>
      </w:r>
      <w:r w:rsidRPr="00F31FEB">
        <w:rPr>
          <w:rStyle w:val="s2"/>
          <w:rFonts w:asciiTheme="minorHAnsi" w:hAnsiTheme="minorHAnsi"/>
          <w:bCs/>
          <w:color w:val="000000"/>
          <w:sz w:val="22"/>
          <w:szCs w:val="22"/>
        </w:rPr>
        <w:t>to help protect children as</w:t>
      </w:r>
      <w:r>
        <w:rPr>
          <w:rStyle w:val="s2"/>
          <w:rFonts w:asciiTheme="minorHAnsi" w:hAnsiTheme="minorHAnsi"/>
          <w:bCs/>
          <w:color w:val="000000"/>
          <w:sz w:val="22"/>
          <w:szCs w:val="22"/>
        </w:rPr>
        <w:t xml:space="preserve"> they explore the digital world. </w:t>
      </w:r>
    </w:p>
    <w:p w:rsidR="00FA551E" w:rsidRDefault="00FA551E" w:rsidP="0050218B">
      <w:pPr>
        <w:pStyle w:val="p1"/>
        <w:shd w:val="clear" w:color="auto" w:fill="FFFFFF"/>
        <w:spacing w:line="360" w:lineRule="auto"/>
        <w:rPr>
          <w:rStyle w:val="s2"/>
          <w:rFonts w:asciiTheme="minorHAnsi" w:hAnsiTheme="minorHAnsi"/>
          <w:bCs/>
          <w:color w:val="000000"/>
          <w:sz w:val="22"/>
          <w:szCs w:val="22"/>
        </w:rPr>
      </w:pPr>
    </w:p>
    <w:p w:rsidR="0050218B" w:rsidRDefault="0050218B" w:rsidP="0050218B">
      <w:pPr>
        <w:pStyle w:val="p1"/>
        <w:shd w:val="clear" w:color="auto" w:fill="FFFFFF"/>
        <w:spacing w:line="360" w:lineRule="auto"/>
        <w:rPr>
          <w:rStyle w:val="s2"/>
          <w:rFonts w:asciiTheme="minorHAnsi" w:hAnsiTheme="minorHAnsi"/>
          <w:bCs/>
          <w:color w:val="000000"/>
          <w:sz w:val="22"/>
          <w:szCs w:val="22"/>
        </w:rPr>
      </w:pPr>
      <w:r>
        <w:rPr>
          <w:rStyle w:val="s2"/>
          <w:rFonts w:asciiTheme="minorHAnsi" w:hAnsiTheme="minorHAnsi"/>
          <w:bCs/>
          <w:color w:val="000000"/>
          <w:sz w:val="22"/>
          <w:szCs w:val="22"/>
        </w:rPr>
        <w:t>In 2015, Zeeko visited over 45 school</w:t>
      </w:r>
      <w:r w:rsidR="00AD5754">
        <w:rPr>
          <w:rStyle w:val="s2"/>
          <w:rFonts w:asciiTheme="minorHAnsi" w:hAnsiTheme="minorHAnsi"/>
          <w:bCs/>
          <w:color w:val="000000"/>
          <w:sz w:val="22"/>
          <w:szCs w:val="22"/>
        </w:rPr>
        <w:t>s</w:t>
      </w:r>
      <w:r>
        <w:rPr>
          <w:rStyle w:val="s2"/>
          <w:rFonts w:asciiTheme="minorHAnsi" w:hAnsiTheme="minorHAnsi"/>
          <w:bCs/>
          <w:color w:val="000000"/>
          <w:sz w:val="22"/>
          <w:szCs w:val="22"/>
        </w:rPr>
        <w:t xml:space="preserve"> across Ireland </w:t>
      </w:r>
      <w:r w:rsidR="00FA551E">
        <w:rPr>
          <w:rStyle w:val="s2"/>
          <w:rFonts w:asciiTheme="minorHAnsi" w:hAnsiTheme="minorHAnsi"/>
          <w:bCs/>
          <w:color w:val="000000"/>
          <w:sz w:val="22"/>
          <w:szCs w:val="22"/>
        </w:rPr>
        <w:t xml:space="preserve">providing training for </w:t>
      </w:r>
      <w:r w:rsidR="00817553">
        <w:rPr>
          <w:rStyle w:val="s2"/>
          <w:rFonts w:asciiTheme="minorHAnsi" w:hAnsiTheme="minorHAnsi"/>
          <w:bCs/>
          <w:color w:val="000000"/>
          <w:sz w:val="22"/>
          <w:szCs w:val="22"/>
        </w:rPr>
        <w:t xml:space="preserve">children, </w:t>
      </w:r>
      <w:r w:rsidR="00FA551E">
        <w:rPr>
          <w:rStyle w:val="s2"/>
          <w:rFonts w:asciiTheme="minorHAnsi" w:hAnsiTheme="minorHAnsi"/>
          <w:bCs/>
          <w:color w:val="000000"/>
          <w:sz w:val="22"/>
          <w:szCs w:val="22"/>
        </w:rPr>
        <w:t>parents</w:t>
      </w:r>
      <w:r w:rsidR="00DD2674">
        <w:rPr>
          <w:rStyle w:val="s2"/>
          <w:rFonts w:asciiTheme="minorHAnsi" w:hAnsiTheme="minorHAnsi"/>
          <w:bCs/>
          <w:color w:val="000000"/>
          <w:sz w:val="22"/>
          <w:szCs w:val="22"/>
        </w:rPr>
        <w:t xml:space="preserve"> and teachers and </w:t>
      </w:r>
      <w:r>
        <w:rPr>
          <w:rStyle w:val="s2"/>
          <w:rFonts w:asciiTheme="minorHAnsi" w:hAnsiTheme="minorHAnsi"/>
          <w:bCs/>
          <w:color w:val="000000"/>
          <w:sz w:val="22"/>
          <w:szCs w:val="22"/>
        </w:rPr>
        <w:t>surveyed 2,200 children about their online activities. The results of this work for</w:t>
      </w:r>
      <w:r w:rsidR="00FA551E">
        <w:rPr>
          <w:rStyle w:val="s2"/>
          <w:rFonts w:asciiTheme="minorHAnsi" w:hAnsiTheme="minorHAnsi"/>
          <w:bCs/>
          <w:color w:val="000000"/>
          <w:sz w:val="22"/>
          <w:szCs w:val="22"/>
        </w:rPr>
        <w:t>m</w:t>
      </w:r>
      <w:r>
        <w:rPr>
          <w:rStyle w:val="s2"/>
          <w:rFonts w:asciiTheme="minorHAnsi" w:hAnsiTheme="minorHAnsi"/>
          <w:bCs/>
          <w:color w:val="000000"/>
          <w:sz w:val="22"/>
          <w:szCs w:val="22"/>
        </w:rPr>
        <w:t xml:space="preserve"> the basis of the Digital Trend Report which Zeeko is launching today. </w:t>
      </w:r>
    </w:p>
    <w:p w:rsidR="00DD2674" w:rsidRPr="0050218B" w:rsidRDefault="00DD2674" w:rsidP="0050218B">
      <w:pPr>
        <w:pStyle w:val="p1"/>
        <w:shd w:val="clear" w:color="auto" w:fill="FFFFFF"/>
        <w:spacing w:line="360" w:lineRule="auto"/>
        <w:rPr>
          <w:rFonts w:asciiTheme="minorHAnsi" w:hAnsiTheme="minorHAnsi"/>
          <w:bCs/>
          <w:color w:val="000000"/>
          <w:sz w:val="22"/>
          <w:szCs w:val="22"/>
        </w:rPr>
      </w:pPr>
    </w:p>
    <w:p w:rsidR="00D13EC1" w:rsidRDefault="0050218B" w:rsidP="00D13EC1">
      <w:pPr>
        <w:spacing w:line="360" w:lineRule="auto"/>
      </w:pPr>
      <w:r>
        <w:t>H</w:t>
      </w:r>
      <w:r w:rsidR="00D13EC1">
        <w:t>ighlights from the Digital Trend Report include:</w:t>
      </w:r>
    </w:p>
    <w:p w:rsidR="00D13EC1" w:rsidRDefault="00D13EC1" w:rsidP="00D13EC1">
      <w:pPr>
        <w:pStyle w:val="ListParagraph"/>
        <w:numPr>
          <w:ilvl w:val="0"/>
          <w:numId w:val="1"/>
        </w:numPr>
        <w:spacing w:line="360" w:lineRule="auto"/>
      </w:pPr>
      <w:r>
        <w:t>Confirmation that hand held tablets are a more popular device used by students between 1</w:t>
      </w:r>
      <w:r w:rsidRPr="00D13EC1">
        <w:rPr>
          <w:vertAlign w:val="superscript"/>
        </w:rPr>
        <w:t>st</w:t>
      </w:r>
      <w:r>
        <w:t xml:space="preserve"> and 6</w:t>
      </w:r>
      <w:r w:rsidRPr="00D13EC1">
        <w:rPr>
          <w:vertAlign w:val="superscript"/>
        </w:rPr>
        <w:t>th</w:t>
      </w:r>
      <w:r>
        <w:t xml:space="preserve"> class than smartphones, laptops, consoles or </w:t>
      </w:r>
      <w:proofErr w:type="spellStart"/>
      <w:r>
        <w:t>ipods</w:t>
      </w:r>
      <w:proofErr w:type="spellEnd"/>
    </w:p>
    <w:p w:rsidR="00D13EC1" w:rsidRDefault="00D13EC1" w:rsidP="00D13EC1">
      <w:pPr>
        <w:pStyle w:val="ListParagraph"/>
        <w:numPr>
          <w:ilvl w:val="0"/>
          <w:numId w:val="1"/>
        </w:numPr>
        <w:spacing w:line="360" w:lineRule="auto"/>
      </w:pPr>
      <w:r>
        <w:t>6</w:t>
      </w:r>
      <w:r w:rsidR="00AD5754">
        <w:t>7</w:t>
      </w:r>
      <w:r>
        <w:t>% of children in 3</w:t>
      </w:r>
      <w:r w:rsidRPr="00D13EC1">
        <w:rPr>
          <w:vertAlign w:val="superscript"/>
        </w:rPr>
        <w:t>rd</w:t>
      </w:r>
      <w:r>
        <w:t xml:space="preserve">  class access the internet, play ga</w:t>
      </w:r>
      <w:r w:rsidR="002C7530">
        <w:t>mes online and use apps from a t</w:t>
      </w:r>
      <w:r>
        <w:t>ablet as opposed to 4</w:t>
      </w:r>
      <w:r w:rsidR="00AD5754">
        <w:t>2</w:t>
      </w:r>
      <w:r>
        <w:t>% using a laptop or desktop</w:t>
      </w:r>
    </w:p>
    <w:p w:rsidR="00D13EC1" w:rsidRDefault="00D13EC1" w:rsidP="00D13EC1">
      <w:pPr>
        <w:pStyle w:val="ListParagraph"/>
        <w:numPr>
          <w:ilvl w:val="0"/>
          <w:numId w:val="1"/>
        </w:numPr>
        <w:spacing w:line="360" w:lineRule="auto"/>
      </w:pPr>
      <w:r>
        <w:t>50% of children in 5</w:t>
      </w:r>
      <w:r w:rsidRPr="00D13EC1">
        <w:rPr>
          <w:vertAlign w:val="superscript"/>
        </w:rPr>
        <w:t>th</w:t>
      </w:r>
      <w:r>
        <w:t xml:space="preserve"> class have one or two hours a day “screen time” and over </w:t>
      </w:r>
      <w:r w:rsidR="00AD5754">
        <w:t>30%</w:t>
      </w:r>
      <w:r w:rsidR="00940463">
        <w:t xml:space="preserve"> </w:t>
      </w:r>
      <w:r>
        <w:t xml:space="preserve">of first and second class children are </w:t>
      </w:r>
      <w:proofErr w:type="gramStart"/>
      <w:r>
        <w:t xml:space="preserve">spending </w:t>
      </w:r>
      <w:r w:rsidR="00940463">
        <w:t xml:space="preserve"> </w:t>
      </w:r>
      <w:r>
        <w:t>1</w:t>
      </w:r>
      <w:proofErr w:type="gramEnd"/>
      <w:r>
        <w:t xml:space="preserve"> – 2 hours a day in front of screens.</w:t>
      </w:r>
    </w:p>
    <w:p w:rsidR="00BB76FE" w:rsidRDefault="00BB76FE" w:rsidP="00D13EC1">
      <w:pPr>
        <w:pStyle w:val="ListParagraph"/>
        <w:numPr>
          <w:ilvl w:val="0"/>
          <w:numId w:val="1"/>
        </w:numPr>
        <w:spacing w:line="360" w:lineRule="auto"/>
      </w:pPr>
      <w:r>
        <w:lastRenderedPageBreak/>
        <w:t>IOS devices are more popular than Android amongst all age groups.</w:t>
      </w:r>
    </w:p>
    <w:p w:rsidR="00BB76FE" w:rsidRPr="00817553" w:rsidRDefault="00BB76FE" w:rsidP="00D13EC1">
      <w:pPr>
        <w:pStyle w:val="ListParagraph"/>
        <w:numPr>
          <w:ilvl w:val="0"/>
          <w:numId w:val="1"/>
        </w:numPr>
        <w:spacing w:line="360" w:lineRule="auto"/>
      </w:pPr>
      <w:r w:rsidRPr="00817553">
        <w:t>When asked “if th</w:t>
      </w:r>
      <w:r w:rsidR="002C7530">
        <w:t>ey had ever been cyberbullied or</w:t>
      </w:r>
      <w:r w:rsidRPr="00817553">
        <w:t xml:space="preserve"> experienced cyberbullying happening to people around them” a worrying </w:t>
      </w:r>
      <w:r w:rsidR="00AD5754">
        <w:t>26</w:t>
      </w:r>
      <w:r w:rsidRPr="00817553">
        <w:t>% of 2</w:t>
      </w:r>
      <w:r w:rsidRPr="00817553">
        <w:rPr>
          <w:vertAlign w:val="superscript"/>
        </w:rPr>
        <w:t>nd</w:t>
      </w:r>
      <w:r w:rsidRPr="00817553">
        <w:t xml:space="preserve"> class students and 3</w:t>
      </w:r>
      <w:r w:rsidR="00AD5754">
        <w:t>4</w:t>
      </w:r>
      <w:r w:rsidRPr="00817553">
        <w:t xml:space="preserve">% of sixth class students said they either had or knew someone who had been cyberbullied. </w:t>
      </w:r>
      <w:r w:rsidR="00AD5754">
        <w:t>15</w:t>
      </w:r>
      <w:r w:rsidRPr="00817553">
        <w:t>% of first class children, 26% of third class children, 2</w:t>
      </w:r>
      <w:r w:rsidR="00AD5754">
        <w:t>4</w:t>
      </w:r>
      <w:r w:rsidRPr="00817553">
        <w:t>% of fourth class children and 2</w:t>
      </w:r>
      <w:r w:rsidR="00AD5754">
        <w:t>3</w:t>
      </w:r>
      <w:r w:rsidRPr="00817553">
        <w:t>% of 5</w:t>
      </w:r>
      <w:r w:rsidRPr="00817553">
        <w:rPr>
          <w:vertAlign w:val="superscript"/>
        </w:rPr>
        <w:t>th</w:t>
      </w:r>
      <w:r w:rsidRPr="00817553">
        <w:t xml:space="preserve"> class children said they had been cyberbullied or knew someone who had been cyberbullied.</w:t>
      </w:r>
    </w:p>
    <w:p w:rsidR="00D13EC1" w:rsidRPr="002C7530" w:rsidRDefault="005333D9" w:rsidP="002C7530">
      <w:pPr>
        <w:pStyle w:val="ListParagraph"/>
        <w:numPr>
          <w:ilvl w:val="0"/>
          <w:numId w:val="1"/>
        </w:numPr>
        <w:spacing w:line="360" w:lineRule="auto"/>
        <w:rPr>
          <w:rStyle w:val="s2"/>
        </w:rPr>
      </w:pPr>
      <w:r w:rsidRPr="00817553">
        <w:t>Over 5</w:t>
      </w:r>
      <w:r w:rsidR="00AD5754">
        <w:t>4</w:t>
      </w:r>
      <w:r w:rsidRPr="00817553">
        <w:t>% of sixth class students have admitted to speaking to a stranger online.</w:t>
      </w:r>
    </w:p>
    <w:p w:rsidR="00D13EC1" w:rsidRDefault="00D13EC1" w:rsidP="00F31FEB">
      <w:pPr>
        <w:pStyle w:val="p1"/>
        <w:shd w:val="clear" w:color="auto" w:fill="FFFFFF"/>
        <w:spacing w:line="360" w:lineRule="auto"/>
        <w:rPr>
          <w:rStyle w:val="s2"/>
          <w:rFonts w:asciiTheme="minorHAnsi" w:hAnsiTheme="minorHAnsi"/>
          <w:bCs/>
          <w:color w:val="000000"/>
          <w:sz w:val="22"/>
          <w:szCs w:val="22"/>
        </w:rPr>
      </w:pPr>
      <w:r>
        <w:rPr>
          <w:rStyle w:val="s2"/>
          <w:rFonts w:asciiTheme="minorHAnsi" w:hAnsiTheme="minorHAnsi"/>
          <w:bCs/>
          <w:color w:val="000000"/>
          <w:sz w:val="22"/>
          <w:szCs w:val="22"/>
        </w:rPr>
        <w:t xml:space="preserve">Speaking in relation to the Digital Trend Report, Joe Kenny, said </w:t>
      </w:r>
    </w:p>
    <w:p w:rsidR="00D13EC1" w:rsidRDefault="00D13EC1" w:rsidP="00F31FEB">
      <w:pPr>
        <w:pStyle w:val="p1"/>
        <w:shd w:val="clear" w:color="auto" w:fill="FFFFFF"/>
        <w:spacing w:line="360" w:lineRule="auto"/>
        <w:rPr>
          <w:rStyle w:val="s2"/>
          <w:rFonts w:asciiTheme="minorHAnsi" w:hAnsiTheme="minorHAnsi"/>
          <w:bCs/>
          <w:color w:val="000000"/>
          <w:sz w:val="22"/>
          <w:szCs w:val="22"/>
        </w:rPr>
      </w:pPr>
      <w:r w:rsidRPr="00AD5754">
        <w:rPr>
          <w:rStyle w:val="s2"/>
          <w:rFonts w:asciiTheme="minorHAnsi" w:hAnsiTheme="minorHAnsi"/>
          <w:bCs/>
          <w:color w:val="000000"/>
          <w:sz w:val="22"/>
          <w:szCs w:val="22"/>
        </w:rPr>
        <w:t>“Some of the results of this report indicate that children as young as six and seven are creating their own online digital relationships</w:t>
      </w:r>
      <w:r w:rsidR="00EE7B2C" w:rsidRPr="00AD5754">
        <w:rPr>
          <w:rStyle w:val="s2"/>
          <w:rFonts w:asciiTheme="minorHAnsi" w:hAnsiTheme="minorHAnsi"/>
          <w:bCs/>
          <w:color w:val="000000"/>
          <w:sz w:val="22"/>
          <w:szCs w:val="22"/>
        </w:rPr>
        <w:t xml:space="preserve"> by</w:t>
      </w:r>
      <w:r w:rsidR="00EE7B2C">
        <w:rPr>
          <w:rStyle w:val="s2"/>
          <w:rFonts w:asciiTheme="minorHAnsi" w:hAnsiTheme="minorHAnsi"/>
          <w:bCs/>
          <w:color w:val="000000"/>
          <w:sz w:val="22"/>
          <w:szCs w:val="22"/>
        </w:rPr>
        <w:t xml:space="preserve"> interacting with strangers online</w:t>
      </w:r>
      <w:r>
        <w:rPr>
          <w:rStyle w:val="s2"/>
          <w:rFonts w:asciiTheme="minorHAnsi" w:hAnsiTheme="minorHAnsi"/>
          <w:bCs/>
          <w:color w:val="000000"/>
          <w:sz w:val="22"/>
          <w:szCs w:val="22"/>
        </w:rPr>
        <w:t>. This s</w:t>
      </w:r>
      <w:r w:rsidR="002C7530">
        <w:rPr>
          <w:rStyle w:val="s2"/>
          <w:rFonts w:asciiTheme="minorHAnsi" w:hAnsiTheme="minorHAnsi"/>
          <w:bCs/>
          <w:color w:val="000000"/>
          <w:sz w:val="22"/>
          <w:szCs w:val="22"/>
        </w:rPr>
        <w:t>hould be of concern to parents and educators</w:t>
      </w:r>
      <w:r>
        <w:rPr>
          <w:rStyle w:val="s2"/>
          <w:rFonts w:asciiTheme="minorHAnsi" w:hAnsiTheme="minorHAnsi"/>
          <w:bCs/>
          <w:color w:val="000000"/>
          <w:sz w:val="22"/>
          <w:szCs w:val="22"/>
        </w:rPr>
        <w:t xml:space="preserve">. The internet is a </w:t>
      </w:r>
      <w:r w:rsidR="002C7530">
        <w:rPr>
          <w:rStyle w:val="s2"/>
          <w:rFonts w:asciiTheme="minorHAnsi" w:hAnsiTheme="minorHAnsi"/>
          <w:bCs/>
          <w:color w:val="000000"/>
          <w:sz w:val="22"/>
          <w:szCs w:val="22"/>
        </w:rPr>
        <w:t xml:space="preserve">great </w:t>
      </w:r>
      <w:r>
        <w:rPr>
          <w:rStyle w:val="s2"/>
          <w:rFonts w:asciiTheme="minorHAnsi" w:hAnsiTheme="minorHAnsi"/>
          <w:bCs/>
          <w:color w:val="000000"/>
          <w:sz w:val="22"/>
          <w:szCs w:val="22"/>
        </w:rPr>
        <w:t xml:space="preserve">resource and has enormous potential in the education setting as we </w:t>
      </w:r>
      <w:proofErr w:type="gramStart"/>
      <w:r>
        <w:rPr>
          <w:rStyle w:val="s2"/>
          <w:rFonts w:asciiTheme="minorHAnsi" w:hAnsiTheme="minorHAnsi"/>
          <w:bCs/>
          <w:color w:val="000000"/>
          <w:sz w:val="22"/>
          <w:szCs w:val="22"/>
        </w:rPr>
        <w:t>know,</w:t>
      </w:r>
      <w:proofErr w:type="gramEnd"/>
      <w:r>
        <w:rPr>
          <w:rStyle w:val="s2"/>
          <w:rFonts w:asciiTheme="minorHAnsi" w:hAnsiTheme="minorHAnsi"/>
          <w:bCs/>
          <w:color w:val="000000"/>
          <w:sz w:val="22"/>
          <w:szCs w:val="22"/>
        </w:rPr>
        <w:t xml:space="preserve"> however, the</w:t>
      </w:r>
      <w:r w:rsidR="002C7530">
        <w:rPr>
          <w:rStyle w:val="s2"/>
          <w:rFonts w:asciiTheme="minorHAnsi" w:hAnsiTheme="minorHAnsi"/>
          <w:bCs/>
          <w:color w:val="000000"/>
          <w:sz w:val="22"/>
          <w:szCs w:val="22"/>
        </w:rPr>
        <w:t>re</w:t>
      </w:r>
      <w:r>
        <w:rPr>
          <w:rStyle w:val="s2"/>
          <w:rFonts w:asciiTheme="minorHAnsi" w:hAnsiTheme="minorHAnsi"/>
          <w:bCs/>
          <w:color w:val="000000"/>
          <w:sz w:val="22"/>
          <w:szCs w:val="22"/>
        </w:rPr>
        <w:t xml:space="preserve"> </w:t>
      </w:r>
      <w:r w:rsidR="002C7530">
        <w:rPr>
          <w:rStyle w:val="s2"/>
          <w:rFonts w:asciiTheme="minorHAnsi" w:hAnsiTheme="minorHAnsi"/>
          <w:bCs/>
          <w:color w:val="000000"/>
          <w:sz w:val="22"/>
          <w:szCs w:val="22"/>
        </w:rPr>
        <w:t xml:space="preserve">are also many </w:t>
      </w:r>
      <w:r>
        <w:rPr>
          <w:rStyle w:val="s2"/>
          <w:rFonts w:asciiTheme="minorHAnsi" w:hAnsiTheme="minorHAnsi"/>
          <w:bCs/>
          <w:color w:val="000000"/>
          <w:sz w:val="22"/>
          <w:szCs w:val="22"/>
        </w:rPr>
        <w:t>risks</w:t>
      </w:r>
      <w:r w:rsidR="002C7530">
        <w:rPr>
          <w:rStyle w:val="s2"/>
          <w:rFonts w:asciiTheme="minorHAnsi" w:hAnsiTheme="minorHAnsi"/>
          <w:bCs/>
          <w:color w:val="000000"/>
          <w:sz w:val="22"/>
          <w:szCs w:val="22"/>
        </w:rPr>
        <w:t xml:space="preserve"> online especially for children</w:t>
      </w:r>
      <w:r>
        <w:rPr>
          <w:rStyle w:val="s2"/>
          <w:rFonts w:asciiTheme="minorHAnsi" w:hAnsiTheme="minorHAnsi"/>
          <w:bCs/>
          <w:color w:val="000000"/>
          <w:sz w:val="22"/>
          <w:szCs w:val="22"/>
        </w:rPr>
        <w:t xml:space="preserve">. </w:t>
      </w:r>
      <w:r w:rsidR="002C7530">
        <w:rPr>
          <w:rStyle w:val="s2"/>
          <w:rFonts w:asciiTheme="minorHAnsi" w:hAnsiTheme="minorHAnsi"/>
          <w:bCs/>
          <w:color w:val="000000"/>
          <w:sz w:val="22"/>
          <w:szCs w:val="22"/>
        </w:rPr>
        <w:t>As m</w:t>
      </w:r>
      <w:r>
        <w:rPr>
          <w:rStyle w:val="s2"/>
          <w:rFonts w:asciiTheme="minorHAnsi" w:hAnsiTheme="minorHAnsi"/>
          <w:bCs/>
          <w:color w:val="000000"/>
          <w:sz w:val="22"/>
          <w:szCs w:val="22"/>
        </w:rPr>
        <w:t xml:space="preserve">obile devices and powerful hand held computers </w:t>
      </w:r>
      <w:r w:rsidR="002C7530">
        <w:rPr>
          <w:rStyle w:val="s2"/>
          <w:rFonts w:asciiTheme="minorHAnsi" w:hAnsiTheme="minorHAnsi"/>
          <w:bCs/>
          <w:color w:val="000000"/>
          <w:sz w:val="22"/>
          <w:szCs w:val="22"/>
        </w:rPr>
        <w:t>become</w:t>
      </w:r>
      <w:r>
        <w:rPr>
          <w:rStyle w:val="s2"/>
          <w:rFonts w:asciiTheme="minorHAnsi" w:hAnsiTheme="minorHAnsi"/>
          <w:bCs/>
          <w:color w:val="000000"/>
          <w:sz w:val="22"/>
          <w:szCs w:val="22"/>
        </w:rPr>
        <w:t xml:space="preserve"> more available and less expensive</w:t>
      </w:r>
      <w:r w:rsidR="002533B5">
        <w:rPr>
          <w:rStyle w:val="s2"/>
          <w:rFonts w:asciiTheme="minorHAnsi" w:hAnsiTheme="minorHAnsi"/>
          <w:bCs/>
          <w:color w:val="000000"/>
          <w:sz w:val="22"/>
          <w:szCs w:val="22"/>
        </w:rPr>
        <w:t xml:space="preserve"> it is becoming more difficult for parents to restrict access</w:t>
      </w:r>
      <w:r>
        <w:rPr>
          <w:rStyle w:val="s2"/>
          <w:rFonts w:asciiTheme="minorHAnsi" w:hAnsiTheme="minorHAnsi"/>
          <w:bCs/>
          <w:color w:val="000000"/>
          <w:sz w:val="22"/>
          <w:szCs w:val="22"/>
        </w:rPr>
        <w:t>. Many parents tell us that their children have</w:t>
      </w:r>
      <w:r w:rsidR="00FA551E">
        <w:rPr>
          <w:rStyle w:val="s2"/>
          <w:rFonts w:asciiTheme="minorHAnsi" w:hAnsiTheme="minorHAnsi"/>
          <w:bCs/>
          <w:color w:val="000000"/>
          <w:sz w:val="22"/>
          <w:szCs w:val="22"/>
        </w:rPr>
        <w:t xml:space="preserve"> apps or are using social media</w:t>
      </w:r>
      <w:r>
        <w:rPr>
          <w:rStyle w:val="s2"/>
          <w:rFonts w:asciiTheme="minorHAnsi" w:hAnsiTheme="minorHAnsi"/>
          <w:bCs/>
          <w:color w:val="000000"/>
          <w:sz w:val="22"/>
          <w:szCs w:val="22"/>
        </w:rPr>
        <w:t xml:space="preserve"> </w:t>
      </w:r>
      <w:r w:rsidR="00FA551E">
        <w:rPr>
          <w:rStyle w:val="s2"/>
          <w:rFonts w:asciiTheme="minorHAnsi" w:hAnsiTheme="minorHAnsi"/>
          <w:bCs/>
          <w:color w:val="000000"/>
          <w:sz w:val="22"/>
          <w:szCs w:val="22"/>
        </w:rPr>
        <w:t xml:space="preserve">sites </w:t>
      </w:r>
      <w:r>
        <w:rPr>
          <w:rStyle w:val="s2"/>
          <w:rFonts w:asciiTheme="minorHAnsi" w:hAnsiTheme="minorHAnsi"/>
          <w:bCs/>
          <w:color w:val="000000"/>
          <w:sz w:val="22"/>
          <w:szCs w:val="22"/>
        </w:rPr>
        <w:t xml:space="preserve">without their </w:t>
      </w:r>
      <w:r w:rsidRPr="00AD5754">
        <w:rPr>
          <w:rStyle w:val="s2"/>
          <w:rFonts w:asciiTheme="minorHAnsi" w:hAnsiTheme="minorHAnsi"/>
          <w:bCs/>
          <w:color w:val="000000"/>
          <w:sz w:val="22"/>
          <w:szCs w:val="22"/>
        </w:rPr>
        <w:t xml:space="preserve">consent. </w:t>
      </w:r>
      <w:r w:rsidR="002533B5">
        <w:rPr>
          <w:rStyle w:val="s2"/>
          <w:rFonts w:asciiTheme="minorHAnsi" w:hAnsiTheme="minorHAnsi"/>
          <w:bCs/>
          <w:color w:val="000000"/>
          <w:sz w:val="22"/>
          <w:szCs w:val="22"/>
        </w:rPr>
        <w:t xml:space="preserve">Our advice to parents is that the best thing they can do is </w:t>
      </w:r>
      <w:r w:rsidRPr="00AD5754">
        <w:rPr>
          <w:rStyle w:val="s2"/>
          <w:rFonts w:asciiTheme="minorHAnsi" w:hAnsiTheme="minorHAnsi"/>
          <w:bCs/>
          <w:color w:val="000000"/>
          <w:sz w:val="22"/>
          <w:szCs w:val="22"/>
        </w:rPr>
        <w:t xml:space="preserve">teach children how to </w:t>
      </w:r>
      <w:r w:rsidR="002533B5">
        <w:rPr>
          <w:rStyle w:val="s2"/>
          <w:rFonts w:asciiTheme="minorHAnsi" w:hAnsiTheme="minorHAnsi"/>
          <w:bCs/>
          <w:color w:val="000000"/>
          <w:sz w:val="22"/>
          <w:szCs w:val="22"/>
        </w:rPr>
        <w:t>navigate the internet safely</w:t>
      </w:r>
      <w:r w:rsidRPr="00AD5754">
        <w:rPr>
          <w:rStyle w:val="s2"/>
          <w:rFonts w:asciiTheme="minorHAnsi" w:hAnsiTheme="minorHAnsi"/>
          <w:bCs/>
          <w:color w:val="000000"/>
          <w:sz w:val="22"/>
          <w:szCs w:val="22"/>
        </w:rPr>
        <w:t>.</w:t>
      </w:r>
      <w:r>
        <w:rPr>
          <w:rStyle w:val="s2"/>
          <w:rFonts w:asciiTheme="minorHAnsi" w:hAnsiTheme="minorHAnsi"/>
          <w:bCs/>
          <w:color w:val="000000"/>
          <w:sz w:val="22"/>
          <w:szCs w:val="22"/>
        </w:rPr>
        <w:t xml:space="preserve"> The feedback from parents attending our seminars is very positive. Parents are looking for information and guidance in this area.”</w:t>
      </w:r>
    </w:p>
    <w:p w:rsidR="00D13EC1" w:rsidRDefault="00D13EC1" w:rsidP="00F31FEB">
      <w:pPr>
        <w:pStyle w:val="p1"/>
        <w:shd w:val="clear" w:color="auto" w:fill="FFFFFF"/>
        <w:spacing w:line="360" w:lineRule="auto"/>
        <w:rPr>
          <w:rStyle w:val="s2"/>
          <w:rFonts w:asciiTheme="minorHAnsi" w:hAnsiTheme="minorHAnsi"/>
          <w:bCs/>
          <w:color w:val="000000"/>
          <w:sz w:val="22"/>
          <w:szCs w:val="22"/>
        </w:rPr>
      </w:pPr>
    </w:p>
    <w:p w:rsidR="0050218B" w:rsidRDefault="0050218B" w:rsidP="00F31FEB">
      <w:pPr>
        <w:pStyle w:val="p1"/>
        <w:shd w:val="clear" w:color="auto" w:fill="FFFFFF"/>
        <w:spacing w:line="360" w:lineRule="auto"/>
        <w:rPr>
          <w:rStyle w:val="s2"/>
          <w:rFonts w:asciiTheme="minorHAnsi" w:hAnsiTheme="minorHAnsi"/>
          <w:bCs/>
          <w:color w:val="000000"/>
          <w:sz w:val="22"/>
          <w:szCs w:val="22"/>
        </w:rPr>
      </w:pPr>
      <w:r>
        <w:rPr>
          <w:rStyle w:val="s2"/>
          <w:rFonts w:asciiTheme="minorHAnsi" w:hAnsiTheme="minorHAnsi"/>
          <w:bCs/>
          <w:color w:val="000000"/>
          <w:sz w:val="22"/>
          <w:szCs w:val="22"/>
        </w:rPr>
        <w:t xml:space="preserve">Dr Grainne Kirwan, </w:t>
      </w:r>
      <w:r w:rsidR="00EE7B2C">
        <w:rPr>
          <w:rStyle w:val="s2"/>
          <w:rFonts w:asciiTheme="minorHAnsi" w:hAnsiTheme="minorHAnsi"/>
          <w:bCs/>
          <w:color w:val="000000"/>
          <w:sz w:val="22"/>
          <w:szCs w:val="22"/>
        </w:rPr>
        <w:t>De</w:t>
      </w:r>
      <w:r w:rsidR="00111215">
        <w:rPr>
          <w:rStyle w:val="s2"/>
          <w:rFonts w:asciiTheme="minorHAnsi" w:hAnsiTheme="minorHAnsi"/>
          <w:bCs/>
          <w:color w:val="000000"/>
          <w:sz w:val="22"/>
          <w:szCs w:val="22"/>
        </w:rPr>
        <w:t xml:space="preserve">partment of Learning Sciences, </w:t>
      </w:r>
      <w:r w:rsidR="002533B5">
        <w:rPr>
          <w:rStyle w:val="s2"/>
          <w:rFonts w:asciiTheme="minorHAnsi" w:hAnsiTheme="minorHAnsi"/>
          <w:bCs/>
          <w:color w:val="000000"/>
          <w:sz w:val="22"/>
          <w:szCs w:val="22"/>
        </w:rPr>
        <w:t>Institute of Art, Design and Technology (</w:t>
      </w:r>
      <w:r w:rsidR="00EE7B2C">
        <w:rPr>
          <w:rStyle w:val="s2"/>
          <w:rFonts w:asciiTheme="minorHAnsi" w:hAnsiTheme="minorHAnsi"/>
          <w:bCs/>
          <w:color w:val="000000"/>
          <w:sz w:val="22"/>
          <w:szCs w:val="22"/>
        </w:rPr>
        <w:t>IADT</w:t>
      </w:r>
      <w:r w:rsidR="002533B5">
        <w:rPr>
          <w:rStyle w:val="s2"/>
          <w:rFonts w:asciiTheme="minorHAnsi" w:hAnsiTheme="minorHAnsi"/>
          <w:bCs/>
          <w:color w:val="000000"/>
          <w:sz w:val="22"/>
          <w:szCs w:val="22"/>
        </w:rPr>
        <w:t>)</w:t>
      </w:r>
      <w:proofErr w:type="gramStart"/>
      <w:r w:rsidR="002533B5">
        <w:rPr>
          <w:rStyle w:val="s2"/>
          <w:rFonts w:asciiTheme="minorHAnsi" w:hAnsiTheme="minorHAnsi"/>
          <w:bCs/>
          <w:color w:val="000000"/>
          <w:sz w:val="22"/>
          <w:szCs w:val="22"/>
        </w:rPr>
        <w:t xml:space="preserve">, </w:t>
      </w:r>
      <w:r w:rsidR="00EE7B2C">
        <w:rPr>
          <w:rStyle w:val="s2"/>
          <w:rFonts w:asciiTheme="minorHAnsi" w:hAnsiTheme="minorHAnsi"/>
          <w:bCs/>
          <w:color w:val="000000"/>
          <w:sz w:val="22"/>
          <w:szCs w:val="22"/>
        </w:rPr>
        <w:t xml:space="preserve"> </w:t>
      </w:r>
      <w:r>
        <w:rPr>
          <w:rStyle w:val="s2"/>
          <w:rFonts w:asciiTheme="minorHAnsi" w:hAnsiTheme="minorHAnsi"/>
          <w:bCs/>
          <w:color w:val="000000"/>
          <w:sz w:val="22"/>
          <w:szCs w:val="22"/>
        </w:rPr>
        <w:t>said</w:t>
      </w:r>
      <w:proofErr w:type="gramEnd"/>
      <w:r>
        <w:rPr>
          <w:rStyle w:val="s2"/>
          <w:rFonts w:asciiTheme="minorHAnsi" w:hAnsiTheme="minorHAnsi"/>
          <w:bCs/>
          <w:color w:val="000000"/>
          <w:sz w:val="22"/>
          <w:szCs w:val="22"/>
        </w:rPr>
        <w:t>:</w:t>
      </w:r>
    </w:p>
    <w:p w:rsidR="00EA06D9" w:rsidRDefault="00EA06D9" w:rsidP="00EA06D9">
      <w:pPr>
        <w:pStyle w:val="PlainText"/>
        <w:spacing w:line="360" w:lineRule="auto"/>
      </w:pPr>
      <w:r>
        <w:t>"Online activities such as social media and gaming have been found to have many benefits for young people, including enhancement of interpersonal relationships and social interaction, expression of identity, enhanced self-esteem, self-affirmation, leadership skills, cognitive benefits, and many more. However, there are also many negative issues which can arise in online environments, such as, cyberbullying. In my experience in over 13 years of researching online activities this is an area where great care must be taken in developing responses and policy, and while a blanket ban on online activities might seem to be an appropriate and straightforward solution, many young people will find ways of accessing what is forbidden to them. In reality the internet is so much a part of daily life now, it will soon be impossible for parents to restrict access to it. Parents and educators need to guide children on how to behave in online environments to reduce risk, and provide support for their problems and questions. This is no different from the guidance children receive in the offline world where rules are well established for managing risky behaviours, for example, crossing the road, learning how to drive, or cycling in traffic.</w:t>
      </w:r>
    </w:p>
    <w:p w:rsidR="00EA06D9" w:rsidRDefault="00EA06D9" w:rsidP="00EA06D9">
      <w:pPr>
        <w:pStyle w:val="PlainText"/>
        <w:spacing w:line="360" w:lineRule="auto"/>
      </w:pPr>
    </w:p>
    <w:p w:rsidR="00EA06D9" w:rsidRDefault="00EA06D9" w:rsidP="00EA06D9">
      <w:pPr>
        <w:pStyle w:val="PlainText"/>
        <w:spacing w:line="360" w:lineRule="auto"/>
      </w:pPr>
      <w:r>
        <w:lastRenderedPageBreak/>
        <w:t>The Zeeko Internet Safety Guide provides tangible and specific advice on how parents, teachers, and others can protect children online. The guide advocates an open communication between parents and children, and provides specific suggestions on how to manage this. Any parent who is concerned about their child's online safety should read this guide," she concluded.</w:t>
      </w:r>
    </w:p>
    <w:p w:rsidR="0050218B" w:rsidRPr="00F31FEB" w:rsidRDefault="0050218B" w:rsidP="00F31FEB">
      <w:pPr>
        <w:pStyle w:val="p1"/>
        <w:shd w:val="clear" w:color="auto" w:fill="FFFFFF"/>
        <w:spacing w:line="360" w:lineRule="auto"/>
        <w:rPr>
          <w:rStyle w:val="s2"/>
          <w:rFonts w:asciiTheme="minorHAnsi" w:hAnsiTheme="minorHAnsi"/>
          <w:bCs/>
          <w:color w:val="000000"/>
          <w:sz w:val="22"/>
          <w:szCs w:val="22"/>
        </w:rPr>
      </w:pPr>
    </w:p>
    <w:p w:rsidR="0050218B" w:rsidRDefault="0050218B" w:rsidP="0050218B">
      <w:pPr>
        <w:pStyle w:val="p1"/>
        <w:shd w:val="clear" w:color="auto" w:fill="FFFFFF"/>
        <w:spacing w:line="360" w:lineRule="auto"/>
        <w:rPr>
          <w:rFonts w:asciiTheme="minorHAnsi" w:hAnsiTheme="minorHAnsi"/>
          <w:bCs/>
          <w:color w:val="000000"/>
          <w:sz w:val="22"/>
          <w:szCs w:val="22"/>
        </w:rPr>
      </w:pPr>
      <w:r>
        <w:rPr>
          <w:rFonts w:asciiTheme="minorHAnsi" w:hAnsiTheme="minorHAnsi"/>
          <w:bCs/>
          <w:color w:val="000000"/>
          <w:sz w:val="22"/>
          <w:szCs w:val="22"/>
        </w:rPr>
        <w:t xml:space="preserve">Speaking in relation to the </w:t>
      </w:r>
      <w:r w:rsidR="00506601" w:rsidRPr="004571FD">
        <w:rPr>
          <w:rFonts w:asciiTheme="minorHAnsi" w:hAnsiTheme="minorHAnsi"/>
          <w:bCs/>
          <w:color w:val="000000"/>
          <w:sz w:val="22"/>
          <w:szCs w:val="22"/>
        </w:rPr>
        <w:t xml:space="preserve">Zeeko crowdfunding campaign </w:t>
      </w:r>
      <w:r>
        <w:rPr>
          <w:rFonts w:asciiTheme="minorHAnsi" w:hAnsiTheme="minorHAnsi"/>
          <w:bCs/>
          <w:color w:val="000000"/>
          <w:sz w:val="22"/>
          <w:szCs w:val="22"/>
        </w:rPr>
        <w:t xml:space="preserve">being launched today </w:t>
      </w:r>
      <w:r w:rsidR="00506601" w:rsidRPr="004571FD">
        <w:rPr>
          <w:rFonts w:asciiTheme="minorHAnsi" w:hAnsiTheme="minorHAnsi"/>
          <w:bCs/>
          <w:color w:val="000000"/>
          <w:sz w:val="22"/>
          <w:szCs w:val="22"/>
        </w:rPr>
        <w:t xml:space="preserve">to fund the publication of </w:t>
      </w:r>
      <w:r w:rsidR="00773B59">
        <w:rPr>
          <w:rFonts w:asciiTheme="minorHAnsi" w:hAnsiTheme="minorHAnsi"/>
          <w:bCs/>
          <w:color w:val="000000"/>
          <w:sz w:val="22"/>
          <w:szCs w:val="22"/>
        </w:rPr>
        <w:t>the Zeeko</w:t>
      </w:r>
      <w:r>
        <w:rPr>
          <w:rFonts w:asciiTheme="minorHAnsi" w:hAnsiTheme="minorHAnsi"/>
          <w:bCs/>
          <w:color w:val="000000"/>
          <w:sz w:val="22"/>
          <w:szCs w:val="22"/>
        </w:rPr>
        <w:t xml:space="preserve"> </w:t>
      </w:r>
      <w:r w:rsidR="00506601" w:rsidRPr="004571FD">
        <w:rPr>
          <w:rFonts w:asciiTheme="minorHAnsi" w:hAnsiTheme="minorHAnsi"/>
          <w:bCs/>
          <w:color w:val="000000"/>
          <w:sz w:val="22"/>
          <w:szCs w:val="22"/>
        </w:rPr>
        <w:t>Internet Safety</w:t>
      </w:r>
      <w:r>
        <w:rPr>
          <w:rFonts w:asciiTheme="minorHAnsi" w:hAnsiTheme="minorHAnsi"/>
          <w:bCs/>
          <w:color w:val="000000"/>
          <w:sz w:val="22"/>
          <w:szCs w:val="22"/>
        </w:rPr>
        <w:t xml:space="preserve"> Guide for parents and teachers, Mr Kenny said;</w:t>
      </w:r>
    </w:p>
    <w:p w:rsidR="00580CDC" w:rsidRPr="004571FD" w:rsidRDefault="0050218B" w:rsidP="0050218B">
      <w:pPr>
        <w:pStyle w:val="p1"/>
        <w:shd w:val="clear" w:color="auto" w:fill="FFFFFF"/>
        <w:spacing w:line="360" w:lineRule="auto"/>
        <w:rPr>
          <w:rStyle w:val="s2"/>
          <w:rFonts w:asciiTheme="minorHAnsi" w:hAnsiTheme="minorHAnsi"/>
          <w:bCs/>
          <w:color w:val="000000"/>
          <w:sz w:val="22"/>
          <w:szCs w:val="22"/>
        </w:rPr>
      </w:pPr>
      <w:r>
        <w:rPr>
          <w:rFonts w:asciiTheme="minorHAnsi" w:hAnsiTheme="minorHAnsi"/>
          <w:bCs/>
          <w:color w:val="000000"/>
          <w:sz w:val="22"/>
          <w:szCs w:val="22"/>
        </w:rPr>
        <w:t>“</w:t>
      </w:r>
      <w:r w:rsidR="00506601" w:rsidRPr="004571FD">
        <w:rPr>
          <w:rFonts w:asciiTheme="minorHAnsi" w:hAnsiTheme="minorHAnsi"/>
          <w:bCs/>
          <w:color w:val="000000"/>
          <w:sz w:val="22"/>
          <w:szCs w:val="22"/>
        </w:rPr>
        <w:t>We are asking people to back our campaign to get a digital copy of the guide into every primary school in Ireland. We need to raise €5,000</w:t>
      </w:r>
      <w:r>
        <w:rPr>
          <w:rFonts w:asciiTheme="minorHAnsi" w:hAnsiTheme="minorHAnsi"/>
          <w:bCs/>
          <w:color w:val="000000"/>
          <w:sz w:val="22"/>
          <w:szCs w:val="22"/>
        </w:rPr>
        <w:t xml:space="preserve"> to do this</w:t>
      </w:r>
      <w:r w:rsidR="00506601" w:rsidRPr="004571FD">
        <w:rPr>
          <w:rFonts w:asciiTheme="minorHAnsi" w:hAnsiTheme="minorHAnsi"/>
          <w:bCs/>
          <w:color w:val="000000"/>
          <w:sz w:val="22"/>
          <w:szCs w:val="22"/>
        </w:rPr>
        <w:t xml:space="preserve">. </w:t>
      </w:r>
      <w:r>
        <w:rPr>
          <w:rFonts w:asciiTheme="minorHAnsi" w:hAnsiTheme="minorHAnsi"/>
          <w:bCs/>
          <w:color w:val="000000"/>
          <w:sz w:val="22"/>
          <w:szCs w:val="22"/>
        </w:rPr>
        <w:t xml:space="preserve">Those who contribute </w:t>
      </w:r>
      <w:r w:rsidR="00506601" w:rsidRPr="004571FD">
        <w:rPr>
          <w:rFonts w:asciiTheme="minorHAnsi" w:hAnsiTheme="minorHAnsi"/>
          <w:bCs/>
          <w:color w:val="000000"/>
          <w:sz w:val="22"/>
          <w:szCs w:val="22"/>
        </w:rPr>
        <w:t>€15</w:t>
      </w:r>
      <w:r>
        <w:rPr>
          <w:rFonts w:asciiTheme="minorHAnsi" w:hAnsiTheme="minorHAnsi"/>
          <w:bCs/>
          <w:color w:val="000000"/>
          <w:sz w:val="22"/>
          <w:szCs w:val="22"/>
        </w:rPr>
        <w:t>.00 or more will receive</w:t>
      </w:r>
      <w:r w:rsidR="00506601" w:rsidRPr="004571FD">
        <w:rPr>
          <w:rFonts w:asciiTheme="minorHAnsi" w:hAnsiTheme="minorHAnsi"/>
          <w:bCs/>
          <w:color w:val="000000"/>
          <w:sz w:val="22"/>
          <w:szCs w:val="22"/>
        </w:rPr>
        <w:t xml:space="preserve"> a printed version of the guide. </w:t>
      </w:r>
      <w:r w:rsidR="00580CDC" w:rsidRPr="004571FD">
        <w:rPr>
          <w:rStyle w:val="s2"/>
          <w:rFonts w:asciiTheme="minorHAnsi" w:hAnsiTheme="minorHAnsi"/>
          <w:bCs/>
          <w:color w:val="000000"/>
          <w:sz w:val="22"/>
          <w:szCs w:val="22"/>
        </w:rPr>
        <w:t>We need as many people as possible to back our campaign via social media to get the word out about our Guide!</w:t>
      </w:r>
      <w:r>
        <w:rPr>
          <w:rStyle w:val="s2"/>
          <w:rFonts w:asciiTheme="minorHAnsi" w:hAnsiTheme="minorHAnsi"/>
          <w:bCs/>
          <w:color w:val="000000"/>
          <w:sz w:val="22"/>
          <w:szCs w:val="22"/>
        </w:rPr>
        <w:t>”</w:t>
      </w:r>
    </w:p>
    <w:p w:rsidR="00580CDC" w:rsidRPr="004571FD" w:rsidRDefault="00580CDC" w:rsidP="0050218B">
      <w:pPr>
        <w:pStyle w:val="p1"/>
        <w:shd w:val="clear" w:color="auto" w:fill="FFFFFF"/>
        <w:spacing w:line="360" w:lineRule="auto"/>
        <w:rPr>
          <w:rStyle w:val="s2"/>
          <w:rFonts w:asciiTheme="minorHAnsi" w:hAnsiTheme="minorHAnsi"/>
          <w:bCs/>
          <w:color w:val="000000"/>
          <w:sz w:val="22"/>
          <w:szCs w:val="22"/>
        </w:rPr>
      </w:pPr>
    </w:p>
    <w:p w:rsidR="00253CDF" w:rsidRPr="004571FD" w:rsidRDefault="0050218B" w:rsidP="00253CDF">
      <w:pPr>
        <w:spacing w:line="360" w:lineRule="auto"/>
        <w:rPr>
          <w:rStyle w:val="s2"/>
          <w:rFonts w:cs="Times New Roman"/>
          <w:bCs/>
          <w:color w:val="000000"/>
        </w:rPr>
      </w:pPr>
      <w:r>
        <w:rPr>
          <w:rStyle w:val="s2"/>
          <w:rFonts w:cs="Times New Roman"/>
          <w:bCs/>
          <w:color w:val="000000"/>
        </w:rPr>
        <w:t xml:space="preserve">Full details about Zeeko and the Digital Trend Report are available on </w:t>
      </w:r>
      <w:hyperlink r:id="rId6" w:history="1">
        <w:r w:rsidR="00580CDC" w:rsidRPr="004571FD">
          <w:rPr>
            <w:rStyle w:val="Hyperlink"/>
            <w:rFonts w:cs="Times New Roman"/>
            <w:bCs/>
          </w:rPr>
          <w:t>www.zeeko.ie</w:t>
        </w:r>
      </w:hyperlink>
      <w:r w:rsidR="00253CDF" w:rsidRPr="00253CDF">
        <w:rPr>
          <w:rStyle w:val="s2"/>
          <w:rFonts w:cs="Times New Roman"/>
          <w:bCs/>
          <w:color w:val="000000"/>
        </w:rPr>
        <w:t xml:space="preserve"> </w:t>
      </w:r>
      <w:r w:rsidR="00253CDF" w:rsidRPr="004571FD">
        <w:rPr>
          <w:rStyle w:val="s2"/>
          <w:rFonts w:cs="Times New Roman"/>
          <w:bCs/>
          <w:color w:val="000000"/>
        </w:rPr>
        <w:t>or on any of the links below.</w:t>
      </w:r>
    </w:p>
    <w:p w:rsidR="00253CDF" w:rsidRPr="00253CDF" w:rsidRDefault="00253CDF" w:rsidP="00253CDF">
      <w:pPr>
        <w:rPr>
          <w:rFonts w:ascii="Calibri" w:eastAsia="Times New Roman" w:hAnsi="Calibri" w:cs="Times New Roman"/>
          <w:color w:val="0000FF"/>
          <w:u w:val="single"/>
        </w:rPr>
      </w:pPr>
      <w:bookmarkStart w:id="0" w:name="_GoBack"/>
      <w:bookmarkEnd w:id="0"/>
      <w:r>
        <w:rPr>
          <w:rStyle w:val="s2"/>
          <w:rFonts w:cs="Times New Roman"/>
          <w:bCs/>
          <w:color w:val="000000"/>
        </w:rPr>
        <w:t xml:space="preserve">Information on the crowdfunding campaign is available on </w:t>
      </w:r>
      <w:hyperlink r:id="rId7" w:history="1">
        <w:r w:rsidRPr="00253CDF">
          <w:rPr>
            <w:rFonts w:ascii="Calibri" w:eastAsia="Times New Roman" w:hAnsi="Calibri" w:cs="Times New Roman"/>
            <w:color w:val="0000FF"/>
            <w:u w:val="single"/>
          </w:rPr>
          <w:t>https://www.kickstarter.com/projects/zeeko/zeeko-internet-safety-guide</w:t>
        </w:r>
      </w:hyperlink>
    </w:p>
    <w:p w:rsidR="00A84D8E" w:rsidRDefault="00054A0A" w:rsidP="00924EF9">
      <w:pPr>
        <w:rPr>
          <w:rStyle w:val="s2"/>
          <w:rFonts w:cs="Times New Roman"/>
          <w:bCs/>
          <w:color w:val="000000"/>
        </w:rPr>
      </w:pPr>
      <w:r>
        <w:rPr>
          <w:rFonts w:cs="Times New Roman"/>
          <w:noProof/>
          <w:color w:val="000000"/>
        </w:rPr>
        <w:drawing>
          <wp:inline distT="0" distB="0" distL="0" distR="0">
            <wp:extent cx="152400" cy="152400"/>
            <wp:effectExtent l="0" t="0" r="0" b="0"/>
            <wp:docPr id="1"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65E84" w:rsidRPr="004571FD">
        <w:rPr>
          <w:rFonts w:cs="Times New Roman"/>
          <w:bCs/>
          <w:noProof/>
          <w:color w:val="000000"/>
        </w:rPr>
        <w:drawing>
          <wp:inline distT="0" distB="0" distL="0" distR="0">
            <wp:extent cx="152400" cy="152400"/>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 for Email.gif"/>
                    <pic:cNvPicPr/>
                  </pic:nvPicPr>
                  <pic:blipFill>
                    <a:blip r:embed="rId1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865E84" w:rsidRPr="004571FD">
        <w:rPr>
          <w:rFonts w:cs="Times New Roman"/>
          <w:bCs/>
          <w:noProof/>
          <w:color w:val="000000"/>
        </w:rPr>
        <w:drawing>
          <wp:inline distT="0" distB="0" distL="0" distR="0">
            <wp:extent cx="152400" cy="1524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 for Email.gif"/>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865E84" w:rsidRPr="004571FD">
        <w:rPr>
          <w:rFonts w:cs="Times New Roman"/>
          <w:bCs/>
          <w:noProof/>
          <w:color w:val="000000"/>
        </w:rPr>
        <w:drawing>
          <wp:inline distT="0" distB="0" distL="0" distR="0">
            <wp:extent cx="152400" cy="1524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 Icon for Email.gif"/>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rsidR="00C33AA5" w:rsidRDefault="00C33AA5" w:rsidP="00924EF9">
      <w:pPr>
        <w:rPr>
          <w:rStyle w:val="s2"/>
          <w:rFonts w:cs="Times New Roman"/>
          <w:bCs/>
          <w:color w:val="000000"/>
        </w:rPr>
      </w:pPr>
    </w:p>
    <w:p w:rsidR="00C33AA5" w:rsidRPr="00C33AA5" w:rsidRDefault="00C33AA5" w:rsidP="00C33AA5">
      <w:pPr>
        <w:jc w:val="center"/>
        <w:rPr>
          <w:rStyle w:val="s2"/>
          <w:rFonts w:cs="Times New Roman"/>
          <w:b/>
          <w:bCs/>
          <w:color w:val="000000"/>
        </w:rPr>
      </w:pPr>
      <w:r w:rsidRPr="00C33AA5">
        <w:rPr>
          <w:rStyle w:val="s2"/>
          <w:rFonts w:cs="Times New Roman"/>
          <w:b/>
          <w:bCs/>
          <w:color w:val="000000"/>
        </w:rPr>
        <w:t>Ends</w:t>
      </w:r>
    </w:p>
    <w:p w:rsidR="00C33AA5" w:rsidRPr="00C33AA5" w:rsidRDefault="00C33AA5" w:rsidP="00924EF9">
      <w:pPr>
        <w:rPr>
          <w:rStyle w:val="s2"/>
          <w:rFonts w:cs="Times New Roman"/>
          <w:b/>
          <w:bCs/>
          <w:color w:val="000000"/>
        </w:rPr>
      </w:pPr>
      <w:r w:rsidRPr="00C33AA5">
        <w:rPr>
          <w:rStyle w:val="s2"/>
          <w:rFonts w:cs="Times New Roman"/>
          <w:b/>
          <w:bCs/>
          <w:color w:val="000000"/>
        </w:rPr>
        <w:t>For reference</w:t>
      </w:r>
    </w:p>
    <w:p w:rsidR="00C33AA5" w:rsidRPr="00C33AA5" w:rsidRDefault="00C33AA5" w:rsidP="00C33AA5">
      <w:pPr>
        <w:spacing w:after="0" w:line="240" w:lineRule="auto"/>
        <w:rPr>
          <w:rStyle w:val="s2"/>
          <w:rFonts w:cs="Times New Roman"/>
          <w:b/>
          <w:bCs/>
          <w:color w:val="000000"/>
        </w:rPr>
      </w:pPr>
      <w:r w:rsidRPr="00C33AA5">
        <w:rPr>
          <w:rStyle w:val="s2"/>
          <w:rFonts w:cs="Times New Roman"/>
          <w:b/>
          <w:bCs/>
          <w:color w:val="000000"/>
        </w:rPr>
        <w:t xml:space="preserve">Marie-Therese </w:t>
      </w:r>
      <w:proofErr w:type="spellStart"/>
      <w:r w:rsidRPr="00C33AA5">
        <w:rPr>
          <w:rStyle w:val="s2"/>
          <w:rFonts w:cs="Times New Roman"/>
          <w:b/>
          <w:bCs/>
          <w:color w:val="000000"/>
        </w:rPr>
        <w:t>Culligan</w:t>
      </w:r>
      <w:proofErr w:type="spellEnd"/>
    </w:p>
    <w:p w:rsidR="00C33AA5" w:rsidRPr="00C33AA5" w:rsidRDefault="00C33AA5" w:rsidP="00C33AA5">
      <w:pPr>
        <w:spacing w:after="0" w:line="240" w:lineRule="auto"/>
        <w:rPr>
          <w:rStyle w:val="s2"/>
          <w:rFonts w:cs="Times New Roman"/>
          <w:b/>
          <w:bCs/>
          <w:color w:val="000000"/>
        </w:rPr>
      </w:pPr>
      <w:r w:rsidRPr="00C33AA5">
        <w:rPr>
          <w:rStyle w:val="s2"/>
          <w:rFonts w:cs="Times New Roman"/>
          <w:b/>
          <w:bCs/>
          <w:color w:val="000000"/>
        </w:rPr>
        <w:t>PR Strategy Ltd</w:t>
      </w:r>
    </w:p>
    <w:p w:rsidR="00C33AA5" w:rsidRPr="004571FD" w:rsidRDefault="00C33AA5" w:rsidP="00C33AA5">
      <w:pPr>
        <w:spacing w:after="0" w:line="240" w:lineRule="auto"/>
        <w:rPr>
          <w:rStyle w:val="s2"/>
          <w:rFonts w:cs="Times New Roman"/>
          <w:bCs/>
          <w:color w:val="000000"/>
        </w:rPr>
      </w:pPr>
      <w:r w:rsidRPr="00C33AA5">
        <w:rPr>
          <w:rStyle w:val="s2"/>
          <w:rFonts w:cs="Times New Roman"/>
          <w:b/>
          <w:bCs/>
          <w:color w:val="000000"/>
        </w:rPr>
        <w:t>087 2367008</w:t>
      </w:r>
      <w:r>
        <w:rPr>
          <w:rStyle w:val="s2"/>
          <w:rFonts w:cs="Times New Roman"/>
          <w:bCs/>
          <w:color w:val="000000"/>
        </w:rPr>
        <w:tab/>
      </w:r>
    </w:p>
    <w:sectPr w:rsidR="00C33AA5" w:rsidRPr="004571FD" w:rsidSect="007E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62864"/>
    <w:multiLevelType w:val="hybridMultilevel"/>
    <w:tmpl w:val="8938B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F9"/>
    <w:rsid w:val="00033344"/>
    <w:rsid w:val="00054A0A"/>
    <w:rsid w:val="00094423"/>
    <w:rsid w:val="00111215"/>
    <w:rsid w:val="00132A4C"/>
    <w:rsid w:val="00140A05"/>
    <w:rsid w:val="00165E15"/>
    <w:rsid w:val="00213DC9"/>
    <w:rsid w:val="002533B5"/>
    <w:rsid w:val="00253CDF"/>
    <w:rsid w:val="00273DD9"/>
    <w:rsid w:val="002C7530"/>
    <w:rsid w:val="003023E5"/>
    <w:rsid w:val="00306A3C"/>
    <w:rsid w:val="003F4F4A"/>
    <w:rsid w:val="004571FD"/>
    <w:rsid w:val="0050218B"/>
    <w:rsid w:val="0050518E"/>
    <w:rsid w:val="00506601"/>
    <w:rsid w:val="005333D9"/>
    <w:rsid w:val="00534DD9"/>
    <w:rsid w:val="00550424"/>
    <w:rsid w:val="00574877"/>
    <w:rsid w:val="00580CDC"/>
    <w:rsid w:val="005F2BFB"/>
    <w:rsid w:val="00644613"/>
    <w:rsid w:val="00647C1E"/>
    <w:rsid w:val="006A39DD"/>
    <w:rsid w:val="00773B59"/>
    <w:rsid w:val="00795DC3"/>
    <w:rsid w:val="007A3C3B"/>
    <w:rsid w:val="007E517F"/>
    <w:rsid w:val="00817553"/>
    <w:rsid w:val="00865E84"/>
    <w:rsid w:val="00924EF9"/>
    <w:rsid w:val="00940463"/>
    <w:rsid w:val="009538DF"/>
    <w:rsid w:val="00995E2A"/>
    <w:rsid w:val="00A71119"/>
    <w:rsid w:val="00A84D8E"/>
    <w:rsid w:val="00AA045F"/>
    <w:rsid w:val="00AA52DA"/>
    <w:rsid w:val="00AA6EBF"/>
    <w:rsid w:val="00AD5754"/>
    <w:rsid w:val="00BB5E45"/>
    <w:rsid w:val="00BB76FE"/>
    <w:rsid w:val="00BB7896"/>
    <w:rsid w:val="00C33AA5"/>
    <w:rsid w:val="00D13EC1"/>
    <w:rsid w:val="00D40926"/>
    <w:rsid w:val="00D529D3"/>
    <w:rsid w:val="00DD2674"/>
    <w:rsid w:val="00EA06D9"/>
    <w:rsid w:val="00EE7B2C"/>
    <w:rsid w:val="00F074B2"/>
    <w:rsid w:val="00F31FEB"/>
    <w:rsid w:val="00F41659"/>
    <w:rsid w:val="00FA0B1D"/>
    <w:rsid w:val="00FA551E"/>
    <w:rsid w:val="00FE69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semiHidden/>
    <w:rsid w:val="00273DD9"/>
    <w:pPr>
      <w:spacing w:after="0" w:line="240" w:lineRule="auto"/>
    </w:pPr>
    <w:rPr>
      <w:rFonts w:ascii="Times New Roman" w:hAnsi="Times New Roman" w:cs="Times New Roman"/>
      <w:sz w:val="24"/>
      <w:szCs w:val="24"/>
    </w:rPr>
  </w:style>
  <w:style w:type="character" w:customStyle="1" w:styleId="s2">
    <w:name w:val="s2"/>
    <w:basedOn w:val="DefaultParagraphFont"/>
    <w:rsid w:val="00273DD9"/>
  </w:style>
  <w:style w:type="character" w:styleId="Hyperlink">
    <w:name w:val="Hyperlink"/>
    <w:basedOn w:val="DefaultParagraphFont"/>
    <w:uiPriority w:val="99"/>
    <w:unhideWhenUsed/>
    <w:rsid w:val="00BB5E45"/>
    <w:rPr>
      <w:color w:val="0000FF" w:themeColor="hyperlink"/>
      <w:u w:val="single"/>
    </w:rPr>
  </w:style>
  <w:style w:type="character" w:styleId="CommentReference">
    <w:name w:val="annotation reference"/>
    <w:basedOn w:val="DefaultParagraphFont"/>
    <w:uiPriority w:val="99"/>
    <w:semiHidden/>
    <w:unhideWhenUsed/>
    <w:rsid w:val="00F074B2"/>
    <w:rPr>
      <w:sz w:val="16"/>
      <w:szCs w:val="16"/>
    </w:rPr>
  </w:style>
  <w:style w:type="paragraph" w:styleId="CommentText">
    <w:name w:val="annotation text"/>
    <w:basedOn w:val="Normal"/>
    <w:link w:val="CommentTextChar"/>
    <w:uiPriority w:val="99"/>
    <w:semiHidden/>
    <w:unhideWhenUsed/>
    <w:rsid w:val="00F074B2"/>
    <w:pPr>
      <w:spacing w:line="240" w:lineRule="auto"/>
    </w:pPr>
    <w:rPr>
      <w:sz w:val="20"/>
      <w:szCs w:val="20"/>
    </w:rPr>
  </w:style>
  <w:style w:type="character" w:customStyle="1" w:styleId="CommentTextChar">
    <w:name w:val="Comment Text Char"/>
    <w:basedOn w:val="DefaultParagraphFont"/>
    <w:link w:val="CommentText"/>
    <w:uiPriority w:val="99"/>
    <w:semiHidden/>
    <w:rsid w:val="00F074B2"/>
    <w:rPr>
      <w:sz w:val="20"/>
      <w:szCs w:val="20"/>
    </w:rPr>
  </w:style>
  <w:style w:type="paragraph" w:styleId="CommentSubject">
    <w:name w:val="annotation subject"/>
    <w:basedOn w:val="CommentText"/>
    <w:next w:val="CommentText"/>
    <w:link w:val="CommentSubjectChar"/>
    <w:uiPriority w:val="99"/>
    <w:semiHidden/>
    <w:unhideWhenUsed/>
    <w:rsid w:val="00F074B2"/>
    <w:rPr>
      <w:b/>
      <w:bCs/>
    </w:rPr>
  </w:style>
  <w:style w:type="character" w:customStyle="1" w:styleId="CommentSubjectChar">
    <w:name w:val="Comment Subject Char"/>
    <w:basedOn w:val="CommentTextChar"/>
    <w:link w:val="CommentSubject"/>
    <w:uiPriority w:val="99"/>
    <w:semiHidden/>
    <w:rsid w:val="00F074B2"/>
    <w:rPr>
      <w:b/>
      <w:bCs/>
      <w:sz w:val="20"/>
      <w:szCs w:val="20"/>
    </w:rPr>
  </w:style>
  <w:style w:type="paragraph" w:styleId="BalloonText">
    <w:name w:val="Balloon Text"/>
    <w:basedOn w:val="Normal"/>
    <w:link w:val="BalloonTextChar"/>
    <w:uiPriority w:val="99"/>
    <w:semiHidden/>
    <w:unhideWhenUsed/>
    <w:rsid w:val="00F0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2"/>
    <w:rPr>
      <w:rFonts w:ascii="Tahoma" w:hAnsi="Tahoma" w:cs="Tahoma"/>
      <w:sz w:val="16"/>
      <w:szCs w:val="16"/>
    </w:rPr>
  </w:style>
  <w:style w:type="paragraph" w:styleId="ListParagraph">
    <w:name w:val="List Paragraph"/>
    <w:basedOn w:val="Normal"/>
    <w:uiPriority w:val="34"/>
    <w:qFormat/>
    <w:rsid w:val="00D13EC1"/>
    <w:pPr>
      <w:ind w:left="720"/>
      <w:contextualSpacing/>
    </w:pPr>
  </w:style>
  <w:style w:type="character" w:customStyle="1" w:styleId="apple-converted-space">
    <w:name w:val="apple-converted-space"/>
    <w:basedOn w:val="DefaultParagraphFont"/>
    <w:rsid w:val="0050218B"/>
  </w:style>
  <w:style w:type="paragraph" w:styleId="PlainText">
    <w:name w:val="Plain Text"/>
    <w:basedOn w:val="Normal"/>
    <w:link w:val="PlainTextChar"/>
    <w:uiPriority w:val="99"/>
    <w:unhideWhenUsed/>
    <w:rsid w:val="00165E15"/>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165E15"/>
    <w:rPr>
      <w:rFonts w:ascii="Calibri" w:eastAsiaTheme="minorHAns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semiHidden/>
    <w:rsid w:val="00273DD9"/>
    <w:pPr>
      <w:spacing w:after="0" w:line="240" w:lineRule="auto"/>
    </w:pPr>
    <w:rPr>
      <w:rFonts w:ascii="Times New Roman" w:hAnsi="Times New Roman" w:cs="Times New Roman"/>
      <w:sz w:val="24"/>
      <w:szCs w:val="24"/>
    </w:rPr>
  </w:style>
  <w:style w:type="character" w:customStyle="1" w:styleId="s2">
    <w:name w:val="s2"/>
    <w:basedOn w:val="DefaultParagraphFont"/>
    <w:rsid w:val="00273DD9"/>
  </w:style>
  <w:style w:type="character" w:styleId="Hyperlink">
    <w:name w:val="Hyperlink"/>
    <w:basedOn w:val="DefaultParagraphFont"/>
    <w:uiPriority w:val="99"/>
    <w:unhideWhenUsed/>
    <w:rsid w:val="00BB5E45"/>
    <w:rPr>
      <w:color w:val="0000FF" w:themeColor="hyperlink"/>
      <w:u w:val="single"/>
    </w:rPr>
  </w:style>
  <w:style w:type="character" w:styleId="CommentReference">
    <w:name w:val="annotation reference"/>
    <w:basedOn w:val="DefaultParagraphFont"/>
    <w:uiPriority w:val="99"/>
    <w:semiHidden/>
    <w:unhideWhenUsed/>
    <w:rsid w:val="00F074B2"/>
    <w:rPr>
      <w:sz w:val="16"/>
      <w:szCs w:val="16"/>
    </w:rPr>
  </w:style>
  <w:style w:type="paragraph" w:styleId="CommentText">
    <w:name w:val="annotation text"/>
    <w:basedOn w:val="Normal"/>
    <w:link w:val="CommentTextChar"/>
    <w:uiPriority w:val="99"/>
    <w:semiHidden/>
    <w:unhideWhenUsed/>
    <w:rsid w:val="00F074B2"/>
    <w:pPr>
      <w:spacing w:line="240" w:lineRule="auto"/>
    </w:pPr>
    <w:rPr>
      <w:sz w:val="20"/>
      <w:szCs w:val="20"/>
    </w:rPr>
  </w:style>
  <w:style w:type="character" w:customStyle="1" w:styleId="CommentTextChar">
    <w:name w:val="Comment Text Char"/>
    <w:basedOn w:val="DefaultParagraphFont"/>
    <w:link w:val="CommentText"/>
    <w:uiPriority w:val="99"/>
    <w:semiHidden/>
    <w:rsid w:val="00F074B2"/>
    <w:rPr>
      <w:sz w:val="20"/>
      <w:szCs w:val="20"/>
    </w:rPr>
  </w:style>
  <w:style w:type="paragraph" w:styleId="CommentSubject">
    <w:name w:val="annotation subject"/>
    <w:basedOn w:val="CommentText"/>
    <w:next w:val="CommentText"/>
    <w:link w:val="CommentSubjectChar"/>
    <w:uiPriority w:val="99"/>
    <w:semiHidden/>
    <w:unhideWhenUsed/>
    <w:rsid w:val="00F074B2"/>
    <w:rPr>
      <w:b/>
      <w:bCs/>
    </w:rPr>
  </w:style>
  <w:style w:type="character" w:customStyle="1" w:styleId="CommentSubjectChar">
    <w:name w:val="Comment Subject Char"/>
    <w:basedOn w:val="CommentTextChar"/>
    <w:link w:val="CommentSubject"/>
    <w:uiPriority w:val="99"/>
    <w:semiHidden/>
    <w:rsid w:val="00F074B2"/>
    <w:rPr>
      <w:b/>
      <w:bCs/>
      <w:sz w:val="20"/>
      <w:szCs w:val="20"/>
    </w:rPr>
  </w:style>
  <w:style w:type="paragraph" w:styleId="BalloonText">
    <w:name w:val="Balloon Text"/>
    <w:basedOn w:val="Normal"/>
    <w:link w:val="BalloonTextChar"/>
    <w:uiPriority w:val="99"/>
    <w:semiHidden/>
    <w:unhideWhenUsed/>
    <w:rsid w:val="00F0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2"/>
    <w:rPr>
      <w:rFonts w:ascii="Tahoma" w:hAnsi="Tahoma" w:cs="Tahoma"/>
      <w:sz w:val="16"/>
      <w:szCs w:val="16"/>
    </w:rPr>
  </w:style>
  <w:style w:type="paragraph" w:styleId="ListParagraph">
    <w:name w:val="List Paragraph"/>
    <w:basedOn w:val="Normal"/>
    <w:uiPriority w:val="34"/>
    <w:qFormat/>
    <w:rsid w:val="00D13EC1"/>
    <w:pPr>
      <w:ind w:left="720"/>
      <w:contextualSpacing/>
    </w:pPr>
  </w:style>
  <w:style w:type="character" w:customStyle="1" w:styleId="apple-converted-space">
    <w:name w:val="apple-converted-space"/>
    <w:basedOn w:val="DefaultParagraphFont"/>
    <w:rsid w:val="0050218B"/>
  </w:style>
  <w:style w:type="paragraph" w:styleId="PlainText">
    <w:name w:val="Plain Text"/>
    <w:basedOn w:val="Normal"/>
    <w:link w:val="PlainTextChar"/>
    <w:uiPriority w:val="99"/>
    <w:unhideWhenUsed/>
    <w:rsid w:val="00165E15"/>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165E15"/>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3668">
      <w:bodyDiv w:val="1"/>
      <w:marLeft w:val="0"/>
      <w:marRight w:val="0"/>
      <w:marTop w:val="0"/>
      <w:marBottom w:val="0"/>
      <w:divBdr>
        <w:top w:val="none" w:sz="0" w:space="0" w:color="auto"/>
        <w:left w:val="none" w:sz="0" w:space="0" w:color="auto"/>
        <w:bottom w:val="none" w:sz="0" w:space="0" w:color="auto"/>
        <w:right w:val="none" w:sz="0" w:space="0" w:color="auto"/>
      </w:divBdr>
    </w:div>
    <w:div w:id="1066226375">
      <w:bodyDiv w:val="1"/>
      <w:marLeft w:val="0"/>
      <w:marRight w:val="0"/>
      <w:marTop w:val="0"/>
      <w:marBottom w:val="0"/>
      <w:divBdr>
        <w:top w:val="none" w:sz="0" w:space="0" w:color="auto"/>
        <w:left w:val="none" w:sz="0" w:space="0" w:color="auto"/>
        <w:bottom w:val="none" w:sz="0" w:space="0" w:color="auto"/>
        <w:right w:val="none" w:sz="0" w:space="0" w:color="auto"/>
      </w:divBdr>
    </w:div>
    <w:div w:id="16351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eko.ie/"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https://www.kickstarter.com/projects/zeeko/zeeko-internet-safety-guide" TargetMode="External"/><Relationship Id="rId12" Type="http://schemas.openxmlformats.org/officeDocument/2006/relationships/hyperlink" Target="http://www.twitter.com/zeeko_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eeko.ie"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facebook.com/ZeekoEducatio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linkedin.com/company/zee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Joe Kenny</cp:lastModifiedBy>
  <cp:revision>2</cp:revision>
  <cp:lastPrinted>2015-12-13T10:09:00Z</cp:lastPrinted>
  <dcterms:created xsi:type="dcterms:W3CDTF">2016-01-04T09:53:00Z</dcterms:created>
  <dcterms:modified xsi:type="dcterms:W3CDTF">2016-01-04T09:53:00Z</dcterms:modified>
</cp:coreProperties>
</file>